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81" w:rsidRDefault="00014C81" w:rsidP="00014C81">
      <w:pPr>
        <w:pStyle w:val="a7"/>
        <w:spacing w:after="0"/>
        <w:jc w:val="center"/>
        <w:rPr>
          <w:b/>
          <w:smallCaps/>
        </w:rPr>
      </w:pPr>
      <w:bookmarkStart w:id="0" w:name="_GoBack"/>
      <w:bookmarkEnd w:id="0"/>
      <w:r>
        <w:rPr>
          <w:b/>
          <w:smallCaps/>
        </w:rPr>
        <w:t xml:space="preserve">Процесс по возврату товара клиентом </w:t>
      </w:r>
    </w:p>
    <w:p w:rsidR="00014C81" w:rsidRDefault="00014C81" w:rsidP="00014C81">
      <w:pPr>
        <w:pStyle w:val="REBL2"/>
        <w:numPr>
          <w:ilvl w:val="0"/>
          <w:numId w:val="0"/>
        </w:numPr>
        <w:tabs>
          <w:tab w:val="left" w:pos="708"/>
        </w:tabs>
        <w:rPr>
          <w:b/>
          <w:smallCaps/>
        </w:rPr>
      </w:pPr>
    </w:p>
    <w:p w:rsidR="00014C81" w:rsidRPr="007B438A" w:rsidRDefault="00014C81" w:rsidP="00014C81">
      <w:pPr>
        <w:pStyle w:val="REBL2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1. </w:t>
      </w:r>
      <w:r w:rsidRPr="00870469">
        <w:rPr>
          <w:szCs w:val="24"/>
        </w:rPr>
        <w:t xml:space="preserve">Процедура возврата </w:t>
      </w:r>
      <w:r w:rsidR="00411E49" w:rsidRPr="00870469">
        <w:rPr>
          <w:szCs w:val="24"/>
        </w:rPr>
        <w:t>Товара,</w:t>
      </w:r>
      <w:r w:rsidRPr="00870469">
        <w:rPr>
          <w:szCs w:val="24"/>
        </w:rPr>
        <w:t xml:space="preserve"> </w:t>
      </w:r>
      <w:r w:rsidR="00411E49">
        <w:rPr>
          <w:szCs w:val="24"/>
        </w:rPr>
        <w:t>оформленного</w:t>
      </w:r>
      <w:r>
        <w:rPr>
          <w:szCs w:val="24"/>
        </w:rPr>
        <w:t xml:space="preserve"> в кредит</w:t>
      </w:r>
      <w:r w:rsidR="00411E49">
        <w:rPr>
          <w:szCs w:val="24"/>
        </w:rPr>
        <w:t>,</w:t>
      </w:r>
      <w:r>
        <w:rPr>
          <w:szCs w:val="24"/>
        </w:rPr>
        <w:t xml:space="preserve"> </w:t>
      </w:r>
      <w:r w:rsidRPr="00870469">
        <w:rPr>
          <w:szCs w:val="24"/>
        </w:rPr>
        <w:t>осуществляется следующим образом:</w:t>
      </w:r>
    </w:p>
    <w:p w:rsidR="00014C81" w:rsidRPr="007B438A" w:rsidRDefault="00014C81" w:rsidP="00014C81">
      <w:pPr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Покупатель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возврат Товара в Торговой точке Продавца.</w:t>
      </w:r>
    </w:p>
    <w:p w:rsidR="00014C81" w:rsidRPr="007B438A" w:rsidRDefault="00014C81" w:rsidP="00014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1.2. Уполномоченный работник Торговой точки получает заявление на возврат Товара от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 xml:space="preserve">Покупателя 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и передает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возвратную накладную либо иной документ,</w:t>
      </w:r>
      <w:r w:rsidR="003129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33ED">
        <w:rPr>
          <w:rFonts w:ascii="Times New Roman" w:eastAsia="Times New Roman" w:hAnsi="Times New Roman" w:cs="Times New Roman"/>
          <w:sz w:val="24"/>
          <w:szCs w:val="24"/>
        </w:rPr>
        <w:t xml:space="preserve">подтверждающий возврат Товара, а также </w:t>
      </w:r>
      <w:r w:rsidR="0031293E">
        <w:rPr>
          <w:rFonts w:ascii="Times New Roman" w:eastAsia="Times New Roman" w:hAnsi="Times New Roman" w:cs="Times New Roman"/>
          <w:sz w:val="24"/>
          <w:szCs w:val="24"/>
        </w:rPr>
        <w:t xml:space="preserve">передает сканированные копии Агенту. </w:t>
      </w:r>
    </w:p>
    <w:p w:rsidR="00014C81" w:rsidRPr="007B438A" w:rsidRDefault="00014C81" w:rsidP="00014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>1.3. После чего</w:t>
      </w:r>
      <w:r w:rsidR="007F285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работник инициирует возврат Товара </w:t>
      </w:r>
      <w:r w:rsidRPr="005E2D7E">
        <w:rPr>
          <w:rFonts w:ascii="Times New Roman" w:eastAsia="Times New Roman" w:hAnsi="Times New Roman" w:cs="Times New Roman"/>
          <w:sz w:val="24"/>
          <w:szCs w:val="24"/>
        </w:rPr>
        <w:t>в Личном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кабинете Продавца п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осредством СМС кода, направляемого на мобильный номер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7321">
        <w:rPr>
          <w:rFonts w:ascii="Times New Roman" w:eastAsia="Times New Roman" w:hAnsi="Times New Roman" w:cs="Times New Roman"/>
          <w:sz w:val="24"/>
          <w:szCs w:val="24"/>
        </w:rPr>
        <w:t>для подтверждения клиентом процесса возврата Товара.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По завершению данных действий в Личном кабинете </w:t>
      </w:r>
      <w:r w:rsidRPr="005E2D7E">
        <w:rPr>
          <w:rFonts w:ascii="Times New Roman" w:eastAsia="Times New Roman" w:hAnsi="Times New Roman" w:cs="Times New Roman"/>
          <w:sz w:val="24"/>
          <w:szCs w:val="24"/>
        </w:rPr>
        <w:t>Продавца производится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изменение статуса на «Возврат». </w:t>
      </w:r>
    </w:p>
    <w:p w:rsidR="00014C81" w:rsidRPr="007B438A" w:rsidRDefault="00014C81" w:rsidP="00014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>1.3. В случае, положительного</w:t>
      </w:r>
      <w:r w:rsidR="00B87321">
        <w:rPr>
          <w:rFonts w:ascii="Times New Roman" w:eastAsia="Times New Roman" w:hAnsi="Times New Roman" w:cs="Times New Roman"/>
          <w:sz w:val="24"/>
          <w:szCs w:val="24"/>
        </w:rPr>
        <w:t xml:space="preserve"> изменения статуса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, Агент уведомляет Банк о возврате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Покупателем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Товара путем направления сообщения с указанием номера заказа, ФИО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и приложением сканированной копии возвратной накладной/ документа, подтверждающего возврат Товара, на электронные адреса ответственных работников Банка.</w:t>
      </w:r>
    </w:p>
    <w:p w:rsidR="00014C81" w:rsidRPr="007B438A" w:rsidRDefault="00014C81" w:rsidP="00014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1.4. Агент сообщает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Покупателю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Pr="005E2D7E">
        <w:rPr>
          <w:rFonts w:ascii="Times New Roman" w:eastAsia="Times New Roman" w:hAnsi="Times New Roman" w:cs="Times New Roman"/>
          <w:sz w:val="24"/>
          <w:szCs w:val="24"/>
        </w:rPr>
        <w:t>необходимости обращения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в Банк для подачи заявления на досрочное погашение кредита с предъявлением оригинала возвратной накладной либо иного документа, подтверждающего возврат Товара.</w:t>
      </w:r>
    </w:p>
    <w:p w:rsidR="00014C81" w:rsidRPr="007B438A" w:rsidRDefault="00014C81" w:rsidP="00014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1.5. В течение </w:t>
      </w:r>
      <w:r w:rsidR="00B8732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87321">
        <w:rPr>
          <w:rFonts w:ascii="Times New Roman" w:eastAsia="Times New Roman" w:hAnsi="Times New Roman" w:cs="Times New Roman"/>
          <w:sz w:val="24"/>
          <w:szCs w:val="24"/>
        </w:rPr>
        <w:t>трех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) рабочих дней Агент осуществляет возврат полученной от Банка суммы по соответствующему заказу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, оформленного в кредит.  </w:t>
      </w:r>
    </w:p>
    <w:p w:rsidR="00014C81" w:rsidRPr="007B438A" w:rsidRDefault="00014C81" w:rsidP="00014C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1.6. Банк осуществляет полное досрочное погашение кредита на основании заявления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Pr="007B438A">
        <w:rPr>
          <w:rFonts w:ascii="Times New Roman" w:eastAsia="Times New Roman" w:hAnsi="Times New Roman" w:cs="Times New Roman"/>
          <w:sz w:val="24"/>
          <w:szCs w:val="24"/>
        </w:rPr>
        <w:t xml:space="preserve">, поданного им в отделении Банка. </w:t>
      </w:r>
    </w:p>
    <w:p w:rsidR="00014C81" w:rsidRDefault="00014C81" w:rsidP="00014C81">
      <w:pPr>
        <w:pStyle w:val="a3"/>
      </w:pPr>
    </w:p>
    <w:p w:rsidR="00411E49" w:rsidRPr="007B438A" w:rsidRDefault="00411E49" w:rsidP="00411E49">
      <w:pPr>
        <w:pStyle w:val="REBL2"/>
        <w:numPr>
          <w:ilvl w:val="0"/>
          <w:numId w:val="0"/>
        </w:numPr>
        <w:tabs>
          <w:tab w:val="left" w:pos="708"/>
        </w:tabs>
        <w:rPr>
          <w:szCs w:val="24"/>
        </w:rPr>
      </w:pPr>
      <w:r>
        <w:rPr>
          <w:szCs w:val="24"/>
        </w:rPr>
        <w:t xml:space="preserve">2. </w:t>
      </w:r>
      <w:r w:rsidRPr="00870469">
        <w:rPr>
          <w:szCs w:val="24"/>
        </w:rPr>
        <w:t xml:space="preserve">Процедура возврата </w:t>
      </w:r>
      <w:r>
        <w:rPr>
          <w:szCs w:val="24"/>
        </w:rPr>
        <w:t>Товара</w:t>
      </w:r>
      <w:r w:rsidRPr="00870469">
        <w:rPr>
          <w:szCs w:val="24"/>
        </w:rPr>
        <w:t xml:space="preserve"> </w:t>
      </w:r>
      <w:r>
        <w:rPr>
          <w:szCs w:val="24"/>
        </w:rPr>
        <w:t xml:space="preserve">при оплате банковской картой </w:t>
      </w:r>
      <w:r w:rsidRPr="00870469">
        <w:rPr>
          <w:szCs w:val="24"/>
        </w:rPr>
        <w:t>осуществляется следующим образом:</w:t>
      </w:r>
    </w:p>
    <w:p w:rsidR="006A2D25" w:rsidRDefault="002E3B06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При отказе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809">
        <w:rPr>
          <w:rFonts w:ascii="Times New Roman" w:hAnsi="Times New Roman" w:cs="Times New Roman"/>
          <w:sz w:val="24"/>
          <w:szCs w:val="24"/>
        </w:rPr>
        <w:t>от Заказа</w:t>
      </w:r>
      <w:r w:rsidR="006A2D25">
        <w:rPr>
          <w:rFonts w:ascii="Times New Roman" w:hAnsi="Times New Roman" w:cs="Times New Roman"/>
          <w:sz w:val="24"/>
          <w:szCs w:val="24"/>
        </w:rPr>
        <w:t>,</w:t>
      </w:r>
      <w:r w:rsidR="00B77809">
        <w:rPr>
          <w:rFonts w:ascii="Times New Roman" w:hAnsi="Times New Roman" w:cs="Times New Roman"/>
          <w:sz w:val="24"/>
          <w:szCs w:val="24"/>
        </w:rPr>
        <w:t xml:space="preserve"> в случае если изъятие денег, заблокированных в карточной базе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 w:rsidR="00B77809">
        <w:rPr>
          <w:rFonts w:ascii="Times New Roman" w:hAnsi="Times New Roman" w:cs="Times New Roman"/>
          <w:sz w:val="24"/>
          <w:szCs w:val="24"/>
        </w:rPr>
        <w:t>, для оплаты товаров не осуществлено</w:t>
      </w:r>
      <w:r w:rsidR="006A2D25">
        <w:rPr>
          <w:rFonts w:ascii="Times New Roman" w:hAnsi="Times New Roman" w:cs="Times New Roman"/>
          <w:sz w:val="24"/>
          <w:szCs w:val="24"/>
        </w:rPr>
        <w:t xml:space="preserve">, </w:t>
      </w:r>
      <w:r w:rsidR="00B77809">
        <w:rPr>
          <w:rFonts w:ascii="Times New Roman" w:hAnsi="Times New Roman" w:cs="Times New Roman"/>
          <w:sz w:val="24"/>
          <w:szCs w:val="24"/>
        </w:rPr>
        <w:t xml:space="preserve">Агент на основания обращения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 w:rsidR="00B77809">
        <w:rPr>
          <w:rFonts w:ascii="Times New Roman" w:hAnsi="Times New Roman" w:cs="Times New Roman"/>
          <w:sz w:val="24"/>
          <w:szCs w:val="24"/>
        </w:rPr>
        <w:t xml:space="preserve"> инициирует аннулирования заказа, направляя уведомление в </w:t>
      </w:r>
      <w:proofErr w:type="spellStart"/>
      <w:r w:rsidR="00B77809">
        <w:rPr>
          <w:rFonts w:ascii="Times New Roman" w:hAnsi="Times New Roman" w:cs="Times New Roman"/>
          <w:sz w:val="24"/>
          <w:szCs w:val="24"/>
        </w:rPr>
        <w:t>Авторизационный</w:t>
      </w:r>
      <w:proofErr w:type="spellEnd"/>
      <w:r w:rsidR="00B77809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D7530">
        <w:rPr>
          <w:rFonts w:ascii="Times New Roman" w:hAnsi="Times New Roman" w:cs="Times New Roman"/>
          <w:sz w:val="24"/>
          <w:szCs w:val="24"/>
        </w:rPr>
        <w:t xml:space="preserve"> Банка-</w:t>
      </w:r>
      <w:proofErr w:type="spellStart"/>
      <w:r w:rsidR="00AD7530">
        <w:rPr>
          <w:rFonts w:ascii="Times New Roman" w:hAnsi="Times New Roman" w:cs="Times New Roman"/>
          <w:sz w:val="24"/>
          <w:szCs w:val="24"/>
        </w:rPr>
        <w:t>Эквайера</w:t>
      </w:r>
      <w:proofErr w:type="spellEnd"/>
      <w:proofErr w:type="gramStart"/>
      <w:r w:rsidR="00AD7530">
        <w:rPr>
          <w:rFonts w:ascii="Times New Roman" w:hAnsi="Times New Roman" w:cs="Times New Roman"/>
          <w:sz w:val="24"/>
          <w:szCs w:val="24"/>
        </w:rPr>
        <w:t xml:space="preserve"> </w:t>
      </w:r>
      <w:r w:rsidR="00B778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A2D25" w:rsidRDefault="006A2D25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При получении информации об аннулировании Заказа Банк-эмитент производит разблокирование денег на счете Клиента. </w:t>
      </w:r>
    </w:p>
    <w:p w:rsidR="00AD7530" w:rsidRDefault="006A2D25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При получении информации об успешной отмене</w:t>
      </w:r>
      <w:r w:rsidR="00AD7530">
        <w:rPr>
          <w:rFonts w:ascii="Times New Roman" w:hAnsi="Times New Roman" w:cs="Times New Roman"/>
          <w:sz w:val="24"/>
          <w:szCs w:val="24"/>
        </w:rPr>
        <w:t xml:space="preserve"> авторизации либо отказе </w:t>
      </w:r>
      <w:proofErr w:type="spellStart"/>
      <w:r w:rsidR="00AD7530">
        <w:rPr>
          <w:rFonts w:ascii="Times New Roman" w:hAnsi="Times New Roman" w:cs="Times New Roman"/>
          <w:sz w:val="24"/>
          <w:szCs w:val="24"/>
        </w:rPr>
        <w:t>Авторизационный</w:t>
      </w:r>
      <w:proofErr w:type="spellEnd"/>
      <w:r w:rsidR="00AD7530">
        <w:rPr>
          <w:rFonts w:ascii="Times New Roman" w:hAnsi="Times New Roman" w:cs="Times New Roman"/>
          <w:sz w:val="24"/>
          <w:szCs w:val="24"/>
        </w:rPr>
        <w:t xml:space="preserve"> центр извещает Агента, направляя уведомление. </w:t>
      </w:r>
    </w:p>
    <w:p w:rsidR="00AD7530" w:rsidRDefault="00411E49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2ECA">
        <w:rPr>
          <w:rFonts w:ascii="Times New Roman" w:hAnsi="Times New Roman" w:cs="Times New Roman"/>
          <w:sz w:val="24"/>
          <w:szCs w:val="24"/>
        </w:rPr>
        <w:t>.</w:t>
      </w:r>
      <w:r w:rsidR="00AD7530">
        <w:rPr>
          <w:rFonts w:ascii="Times New Roman" w:hAnsi="Times New Roman" w:cs="Times New Roman"/>
          <w:sz w:val="24"/>
          <w:szCs w:val="24"/>
        </w:rPr>
        <w:t>4</w:t>
      </w:r>
      <w:r w:rsidRPr="006F2ECA">
        <w:rPr>
          <w:rFonts w:ascii="Times New Roman" w:hAnsi="Times New Roman" w:cs="Times New Roman"/>
          <w:sz w:val="24"/>
          <w:szCs w:val="24"/>
        </w:rPr>
        <w:t xml:space="preserve">. </w:t>
      </w:r>
      <w:r w:rsidR="00AD7530">
        <w:rPr>
          <w:rFonts w:ascii="Times New Roman" w:hAnsi="Times New Roman" w:cs="Times New Roman"/>
          <w:sz w:val="24"/>
          <w:szCs w:val="24"/>
        </w:rPr>
        <w:t xml:space="preserve">При отказе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 w:rsidR="00AD7530">
        <w:rPr>
          <w:rFonts w:ascii="Times New Roman" w:hAnsi="Times New Roman" w:cs="Times New Roman"/>
          <w:sz w:val="24"/>
          <w:szCs w:val="24"/>
        </w:rPr>
        <w:t xml:space="preserve"> от Заказа после изъятия денег со счета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 w:rsidR="00AD753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1E49" w:rsidRPr="006F2ECA" w:rsidRDefault="00AD7530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 </w:t>
      </w:r>
      <w:r w:rsidR="0002159A">
        <w:rPr>
          <w:rFonts w:ascii="Times New Roman" w:hAnsi="Times New Roman" w:cs="Times New Roman"/>
          <w:sz w:val="24"/>
          <w:szCs w:val="24"/>
        </w:rPr>
        <w:t>Покупатель</w:t>
      </w:r>
      <w:r w:rsidR="00411E49" w:rsidRPr="006F2ECA">
        <w:rPr>
          <w:rFonts w:ascii="Times New Roman" w:hAnsi="Times New Roman" w:cs="Times New Roman"/>
          <w:sz w:val="24"/>
          <w:szCs w:val="24"/>
        </w:rPr>
        <w:t xml:space="preserve"> осуществляет возврат Товара в Торговой точке Продавца.</w:t>
      </w:r>
    </w:p>
    <w:p w:rsidR="00411E49" w:rsidRPr="00F933ED" w:rsidRDefault="00411E49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6F2ECA">
        <w:rPr>
          <w:rFonts w:ascii="Times New Roman" w:hAnsi="Times New Roman" w:cs="Times New Roman"/>
          <w:sz w:val="24"/>
          <w:szCs w:val="24"/>
        </w:rPr>
        <w:t>.</w:t>
      </w:r>
      <w:r w:rsidR="00AD7530">
        <w:rPr>
          <w:rFonts w:ascii="Times New Roman" w:hAnsi="Times New Roman" w:cs="Times New Roman"/>
          <w:sz w:val="24"/>
          <w:szCs w:val="24"/>
        </w:rPr>
        <w:t>4.</w:t>
      </w:r>
      <w:r w:rsidRPr="006F2ECA">
        <w:rPr>
          <w:rFonts w:ascii="Times New Roman" w:hAnsi="Times New Roman" w:cs="Times New Roman"/>
          <w:sz w:val="24"/>
          <w:szCs w:val="24"/>
        </w:rPr>
        <w:t xml:space="preserve">2. Уполномоченный работник Торговой точки получает заявление на возврат Товара от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 w:rsidRPr="006F2ECA">
        <w:rPr>
          <w:rFonts w:ascii="Times New Roman" w:hAnsi="Times New Roman" w:cs="Times New Roman"/>
          <w:sz w:val="24"/>
          <w:szCs w:val="24"/>
        </w:rPr>
        <w:t xml:space="preserve"> и передает </w:t>
      </w:r>
      <w:r w:rsidR="0002159A">
        <w:rPr>
          <w:rFonts w:ascii="Times New Roman" w:hAnsi="Times New Roman" w:cs="Times New Roman"/>
          <w:sz w:val="24"/>
          <w:szCs w:val="24"/>
        </w:rPr>
        <w:t>Покупателю</w:t>
      </w:r>
      <w:r w:rsidRPr="006F2ECA">
        <w:rPr>
          <w:rFonts w:ascii="Times New Roman" w:hAnsi="Times New Roman" w:cs="Times New Roman"/>
          <w:sz w:val="24"/>
          <w:szCs w:val="24"/>
        </w:rPr>
        <w:t xml:space="preserve"> возвратную накладную либо иной документ, подтверждающий возврат Товара</w:t>
      </w:r>
      <w:r w:rsidR="00F933ED">
        <w:rPr>
          <w:rFonts w:ascii="Times New Roman" w:eastAsia="Times New Roman" w:hAnsi="Times New Roman" w:cs="Times New Roman"/>
          <w:sz w:val="24"/>
          <w:szCs w:val="24"/>
        </w:rPr>
        <w:t xml:space="preserve">, а также передает сканированные копии Агенту. </w:t>
      </w:r>
      <w:r w:rsidRPr="006F2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E49" w:rsidRPr="00091408" w:rsidRDefault="00411E49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2ECA">
        <w:rPr>
          <w:rFonts w:ascii="Times New Roman" w:hAnsi="Times New Roman" w:cs="Times New Roman"/>
          <w:sz w:val="24"/>
          <w:szCs w:val="24"/>
        </w:rPr>
        <w:t>.</w:t>
      </w:r>
      <w:r w:rsidR="00AD7530">
        <w:rPr>
          <w:rFonts w:ascii="Times New Roman" w:hAnsi="Times New Roman" w:cs="Times New Roman"/>
          <w:sz w:val="24"/>
          <w:szCs w:val="24"/>
        </w:rPr>
        <w:t>4.3</w:t>
      </w:r>
      <w:r w:rsidRPr="006F2ECA">
        <w:rPr>
          <w:rFonts w:ascii="Times New Roman" w:hAnsi="Times New Roman" w:cs="Times New Roman"/>
          <w:sz w:val="24"/>
          <w:szCs w:val="24"/>
        </w:rPr>
        <w:t xml:space="preserve">. 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>После чего</w:t>
      </w:r>
      <w:r w:rsidR="007F2859">
        <w:rPr>
          <w:rFonts w:ascii="Times New Roman" w:eastAsia="Times New Roman" w:hAnsi="Times New Roman" w:cs="Times New Roman"/>
          <w:sz w:val="24"/>
          <w:szCs w:val="24"/>
        </w:rPr>
        <w:t>,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 xml:space="preserve"> Уполномоченный работник инициирует возврат Товара </w:t>
      </w:r>
      <w:r w:rsidR="007F2859" w:rsidRPr="005E2D7E">
        <w:rPr>
          <w:rFonts w:ascii="Times New Roman" w:eastAsia="Times New Roman" w:hAnsi="Times New Roman" w:cs="Times New Roman"/>
          <w:sz w:val="24"/>
          <w:szCs w:val="24"/>
        </w:rPr>
        <w:t>в Личном</w:t>
      </w:r>
      <w:r w:rsidR="007F2859">
        <w:rPr>
          <w:rFonts w:ascii="Times New Roman" w:eastAsia="Times New Roman" w:hAnsi="Times New Roman" w:cs="Times New Roman"/>
          <w:sz w:val="24"/>
          <w:szCs w:val="24"/>
        </w:rPr>
        <w:t xml:space="preserve"> кабинете Продавца п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 xml:space="preserve">осредством СМС кода, направляемого на мобильный номер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F2859">
        <w:rPr>
          <w:rFonts w:ascii="Times New Roman" w:eastAsia="Times New Roman" w:hAnsi="Times New Roman" w:cs="Times New Roman"/>
          <w:sz w:val="24"/>
          <w:szCs w:val="24"/>
        </w:rPr>
        <w:t>для подтверждения клиентом процесса возврата Товара.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 xml:space="preserve"> По завершению данных действий в Личном кабинете </w:t>
      </w:r>
      <w:r w:rsidR="007F2859" w:rsidRPr="005E2D7E">
        <w:rPr>
          <w:rFonts w:ascii="Times New Roman" w:eastAsia="Times New Roman" w:hAnsi="Times New Roman" w:cs="Times New Roman"/>
          <w:sz w:val="24"/>
          <w:szCs w:val="24"/>
        </w:rPr>
        <w:t>Продавца производится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 xml:space="preserve"> изменение статуса на «Возврат».</w:t>
      </w:r>
    </w:p>
    <w:p w:rsidR="007F2859" w:rsidRPr="007B438A" w:rsidRDefault="00411E49" w:rsidP="00C9232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2E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AD7530">
        <w:rPr>
          <w:rFonts w:ascii="Times New Roman" w:hAnsi="Times New Roman" w:cs="Times New Roman"/>
          <w:sz w:val="24"/>
          <w:szCs w:val="24"/>
        </w:rPr>
        <w:t>.4.</w:t>
      </w:r>
      <w:r w:rsidR="007F2859" w:rsidRPr="007F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3B0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>случае, положительного</w:t>
      </w:r>
      <w:r w:rsidR="007F2859">
        <w:rPr>
          <w:rFonts w:ascii="Times New Roman" w:eastAsia="Times New Roman" w:hAnsi="Times New Roman" w:cs="Times New Roman"/>
          <w:sz w:val="24"/>
          <w:szCs w:val="24"/>
        </w:rPr>
        <w:t xml:space="preserve"> изменения статуса</w:t>
      </w:r>
      <w:r w:rsidR="007F2859" w:rsidRPr="007B438A">
        <w:rPr>
          <w:rFonts w:ascii="Times New Roman" w:eastAsia="Times New Roman" w:hAnsi="Times New Roman" w:cs="Times New Roman"/>
          <w:sz w:val="24"/>
          <w:szCs w:val="24"/>
        </w:rPr>
        <w:t xml:space="preserve">, Агент уведомляет </w:t>
      </w:r>
      <w:r w:rsidR="002E3B06">
        <w:rPr>
          <w:rFonts w:ascii="Times New Roman" w:eastAsia="Times New Roman" w:hAnsi="Times New Roman" w:cs="Times New Roman"/>
          <w:sz w:val="24"/>
          <w:szCs w:val="24"/>
        </w:rPr>
        <w:t xml:space="preserve">Банк о возврате </w:t>
      </w:r>
      <w:r w:rsidR="0002159A">
        <w:rPr>
          <w:rFonts w:ascii="Times New Roman" w:eastAsia="Times New Roman" w:hAnsi="Times New Roman" w:cs="Times New Roman"/>
          <w:sz w:val="24"/>
          <w:szCs w:val="24"/>
        </w:rPr>
        <w:t>Покупателя</w:t>
      </w:r>
      <w:r w:rsidR="002E3B06">
        <w:rPr>
          <w:rFonts w:ascii="Times New Roman" w:eastAsia="Times New Roman" w:hAnsi="Times New Roman" w:cs="Times New Roman"/>
          <w:sz w:val="24"/>
          <w:szCs w:val="24"/>
        </w:rPr>
        <w:t xml:space="preserve"> Товара, направляя уведомление в </w:t>
      </w:r>
      <w:proofErr w:type="spellStart"/>
      <w:r w:rsidR="002E3B06">
        <w:rPr>
          <w:rFonts w:ascii="Times New Roman" w:eastAsia="Times New Roman" w:hAnsi="Times New Roman" w:cs="Times New Roman"/>
          <w:sz w:val="24"/>
          <w:szCs w:val="24"/>
        </w:rPr>
        <w:t>Авторизационный</w:t>
      </w:r>
      <w:proofErr w:type="spellEnd"/>
      <w:r w:rsidR="002E3B06">
        <w:rPr>
          <w:rFonts w:ascii="Times New Roman" w:eastAsia="Times New Roman" w:hAnsi="Times New Roman" w:cs="Times New Roman"/>
          <w:sz w:val="24"/>
          <w:szCs w:val="24"/>
        </w:rPr>
        <w:t xml:space="preserve"> центр. </w:t>
      </w:r>
    </w:p>
    <w:p w:rsidR="00411E49" w:rsidRDefault="00411E49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75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5. Продавец </w:t>
      </w:r>
      <w:r w:rsidRPr="00B16503">
        <w:rPr>
          <w:rFonts w:ascii="Times New Roman" w:hAnsi="Times New Roman" w:cs="Times New Roman"/>
          <w:sz w:val="24"/>
          <w:szCs w:val="24"/>
        </w:rPr>
        <w:t xml:space="preserve">возвращает </w:t>
      </w:r>
      <w:r>
        <w:rPr>
          <w:rFonts w:ascii="Times New Roman" w:hAnsi="Times New Roman" w:cs="Times New Roman"/>
          <w:sz w:val="24"/>
          <w:szCs w:val="24"/>
        </w:rPr>
        <w:t>Агент</w:t>
      </w:r>
      <w:r w:rsidRPr="00B16503">
        <w:rPr>
          <w:rFonts w:ascii="Times New Roman" w:hAnsi="Times New Roman" w:cs="Times New Roman"/>
          <w:sz w:val="24"/>
          <w:szCs w:val="24"/>
        </w:rPr>
        <w:t xml:space="preserve">у сумму за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B16503">
        <w:rPr>
          <w:rFonts w:ascii="Times New Roman" w:hAnsi="Times New Roman" w:cs="Times New Roman"/>
          <w:sz w:val="24"/>
          <w:szCs w:val="24"/>
        </w:rPr>
        <w:t>овар,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6503">
        <w:rPr>
          <w:rFonts w:ascii="Times New Roman" w:hAnsi="Times New Roman" w:cs="Times New Roman"/>
          <w:sz w:val="24"/>
          <w:szCs w:val="24"/>
        </w:rPr>
        <w:t>котор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16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Pr="00B16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выплачена</w:t>
      </w:r>
      <w:r w:rsidRPr="00B16503">
        <w:rPr>
          <w:rFonts w:ascii="Times New Roman" w:hAnsi="Times New Roman" w:cs="Times New Roman"/>
          <w:sz w:val="24"/>
          <w:szCs w:val="24"/>
        </w:rPr>
        <w:t xml:space="preserve"> ему </w:t>
      </w:r>
      <w:r>
        <w:rPr>
          <w:rFonts w:ascii="Times New Roman" w:hAnsi="Times New Roman" w:cs="Times New Roman"/>
          <w:sz w:val="24"/>
          <w:szCs w:val="24"/>
        </w:rPr>
        <w:t>Агентом.</w:t>
      </w:r>
    </w:p>
    <w:p w:rsidR="00411E49" w:rsidRDefault="00411E49" w:rsidP="00411E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AD7530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F2EC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02159A">
        <w:rPr>
          <w:rFonts w:ascii="Times New Roman" w:hAnsi="Times New Roman" w:cs="Times New Roman"/>
          <w:sz w:val="24"/>
          <w:szCs w:val="24"/>
        </w:rPr>
        <w:t>5</w:t>
      </w:r>
      <w:r w:rsidRPr="006F2ECA">
        <w:rPr>
          <w:rFonts w:ascii="Times New Roman" w:hAnsi="Times New Roman" w:cs="Times New Roman"/>
          <w:sz w:val="24"/>
          <w:szCs w:val="24"/>
        </w:rPr>
        <w:t xml:space="preserve"> (пяти) рабочих дней Агент осуществляет возврат полученной от </w:t>
      </w:r>
      <w:r>
        <w:rPr>
          <w:rFonts w:ascii="Times New Roman" w:hAnsi="Times New Roman" w:cs="Times New Roman"/>
          <w:sz w:val="24"/>
          <w:szCs w:val="24"/>
        </w:rPr>
        <w:t>Продавца</w:t>
      </w:r>
      <w:r w:rsidRPr="006F2ECA">
        <w:rPr>
          <w:rFonts w:ascii="Times New Roman" w:hAnsi="Times New Roman" w:cs="Times New Roman"/>
          <w:sz w:val="24"/>
          <w:szCs w:val="24"/>
        </w:rPr>
        <w:t xml:space="preserve"> суммы</w:t>
      </w:r>
      <w:r w:rsidRPr="00C5070C">
        <w:rPr>
          <w:rFonts w:ascii="Times New Roman" w:hAnsi="Times New Roman" w:cs="Times New Roman"/>
          <w:sz w:val="24"/>
          <w:szCs w:val="24"/>
        </w:rPr>
        <w:t xml:space="preserve"> </w:t>
      </w:r>
      <w:r w:rsidR="0002159A">
        <w:rPr>
          <w:rFonts w:ascii="Times New Roman" w:hAnsi="Times New Roman" w:cs="Times New Roman"/>
          <w:sz w:val="24"/>
          <w:szCs w:val="24"/>
        </w:rPr>
        <w:t>Покупателю</w:t>
      </w:r>
      <w:r w:rsidRPr="006F2ECA">
        <w:rPr>
          <w:rFonts w:ascii="Times New Roman" w:hAnsi="Times New Roman" w:cs="Times New Roman"/>
          <w:sz w:val="24"/>
          <w:szCs w:val="24"/>
        </w:rPr>
        <w:t xml:space="preserve"> по соответствующему заказу</w:t>
      </w:r>
      <w:r>
        <w:rPr>
          <w:rFonts w:ascii="Times New Roman" w:hAnsi="Times New Roman" w:cs="Times New Roman"/>
          <w:sz w:val="24"/>
          <w:szCs w:val="24"/>
        </w:rPr>
        <w:t xml:space="preserve"> на карту </w:t>
      </w:r>
      <w:r w:rsidR="0002159A">
        <w:rPr>
          <w:rFonts w:ascii="Times New Roman" w:hAnsi="Times New Roman" w:cs="Times New Roman"/>
          <w:sz w:val="24"/>
          <w:szCs w:val="24"/>
        </w:rPr>
        <w:t>Покупателя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14C81" w:rsidRPr="00EE001E" w:rsidRDefault="00014C81" w:rsidP="00014C81"/>
    <w:p w:rsidR="007050B2" w:rsidRDefault="007050B2"/>
    <w:sectPr w:rsidR="00705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41221"/>
    <w:multiLevelType w:val="multilevel"/>
    <w:tmpl w:val="76AE7336"/>
    <w:name w:val="zzmpREB||RE Body Text|2|3|1|1|0|49||1|0|32||1|0|32||1|0|32||1|0|32||1|0|32||1|0|32||1|0|32||1|0|32||"/>
    <w:lvl w:ilvl="0">
      <w:start w:val="1"/>
      <w:numFmt w:val="decimal"/>
      <w:pStyle w:val="REBL1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pStyle w:val="REBL2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2">
      <w:start w:val="1"/>
      <w:numFmt w:val="decimal"/>
      <w:pStyle w:val="REBL3"/>
      <w:lvlText w:val="%1.%2.%3"/>
      <w:lvlJc w:val="left"/>
      <w:pPr>
        <w:tabs>
          <w:tab w:val="num" w:pos="1288"/>
        </w:tabs>
        <w:ind w:left="568" w:firstLine="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3">
      <w:start w:val="1"/>
      <w:numFmt w:val="lowerLetter"/>
      <w:pStyle w:val="REBL4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4">
      <w:start w:val="1"/>
      <w:numFmt w:val="lowerRoman"/>
      <w:pStyle w:val="REBL5"/>
      <w:lvlText w:val="(%5)"/>
      <w:lvlJc w:val="right"/>
      <w:pPr>
        <w:tabs>
          <w:tab w:val="num" w:pos="1440"/>
        </w:tabs>
        <w:ind w:left="1440" w:hanging="216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5">
      <w:start w:val="1"/>
      <w:numFmt w:val="upperLetter"/>
      <w:pStyle w:val="REBL6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6">
      <w:start w:val="1"/>
      <w:numFmt w:val="upperRoman"/>
      <w:pStyle w:val="REBL7"/>
      <w:lvlText w:val="(%7)"/>
      <w:lvlJc w:val="right"/>
      <w:pPr>
        <w:tabs>
          <w:tab w:val="num" w:pos="2880"/>
        </w:tabs>
        <w:ind w:left="2880" w:hanging="216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7">
      <w:start w:val="27"/>
      <w:numFmt w:val="lowerLetter"/>
      <w:pStyle w:val="REBL8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  <w:lvl w:ilvl="8">
      <w:start w:val="1"/>
      <w:numFmt w:val="decimal"/>
      <w:pStyle w:val="REBL9"/>
      <w:lvlText w:val="(%9)"/>
      <w:lvlJc w:val="left"/>
      <w:pPr>
        <w:tabs>
          <w:tab w:val="num" w:pos="4320"/>
        </w:tabs>
        <w:ind w:left="4320" w:hanging="720"/>
      </w:pPr>
      <w:rPr>
        <w:rFonts w:ascii="Times New Roman" w:hAnsi="Times New Roman"/>
        <w:b w:val="0"/>
        <w:i w:val="0"/>
        <w:caps w:val="0"/>
        <w:strike w:val="0"/>
        <w:dstrike w:val="0"/>
        <w:color w:val="auto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27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04"/>
    <w:rsid w:val="00014C81"/>
    <w:rsid w:val="0002159A"/>
    <w:rsid w:val="002E3B06"/>
    <w:rsid w:val="0031293E"/>
    <w:rsid w:val="00411E49"/>
    <w:rsid w:val="00684E04"/>
    <w:rsid w:val="006A2D25"/>
    <w:rsid w:val="007050B2"/>
    <w:rsid w:val="007F2859"/>
    <w:rsid w:val="00885F26"/>
    <w:rsid w:val="00AD7530"/>
    <w:rsid w:val="00B77809"/>
    <w:rsid w:val="00B87321"/>
    <w:rsid w:val="00C9232D"/>
    <w:rsid w:val="00CF74B2"/>
    <w:rsid w:val="00F9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014C81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14C8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annotation reference"/>
    <w:basedOn w:val="a0"/>
    <w:unhideWhenUsed/>
    <w:rsid w:val="00014C81"/>
    <w:rPr>
      <w:sz w:val="16"/>
      <w:szCs w:val="16"/>
    </w:rPr>
  </w:style>
  <w:style w:type="paragraph" w:customStyle="1" w:styleId="REBL2">
    <w:name w:val="REB_L2"/>
    <w:basedOn w:val="REBL1"/>
    <w:uiPriority w:val="99"/>
    <w:rsid w:val="00014C8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REBL1">
    <w:name w:val="REB_L1"/>
    <w:basedOn w:val="a"/>
    <w:next w:val="REBL2"/>
    <w:uiPriority w:val="99"/>
    <w:rsid w:val="00014C81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REBL3">
    <w:name w:val="REB_L3"/>
    <w:basedOn w:val="REBL2"/>
    <w:uiPriority w:val="99"/>
    <w:rsid w:val="00014C81"/>
    <w:pPr>
      <w:numPr>
        <w:ilvl w:val="2"/>
      </w:numPr>
    </w:pPr>
  </w:style>
  <w:style w:type="paragraph" w:customStyle="1" w:styleId="REBL4">
    <w:name w:val="REB_L4"/>
    <w:basedOn w:val="REBL3"/>
    <w:uiPriority w:val="99"/>
    <w:rsid w:val="00014C81"/>
    <w:pPr>
      <w:numPr>
        <w:ilvl w:val="3"/>
      </w:numPr>
    </w:pPr>
  </w:style>
  <w:style w:type="paragraph" w:customStyle="1" w:styleId="REBL5">
    <w:name w:val="REB_L5"/>
    <w:basedOn w:val="REBL4"/>
    <w:uiPriority w:val="99"/>
    <w:rsid w:val="00014C81"/>
    <w:pPr>
      <w:numPr>
        <w:ilvl w:val="4"/>
      </w:numPr>
    </w:pPr>
  </w:style>
  <w:style w:type="paragraph" w:customStyle="1" w:styleId="REBL6">
    <w:name w:val="REB_L6"/>
    <w:basedOn w:val="REBL5"/>
    <w:uiPriority w:val="99"/>
    <w:rsid w:val="00014C81"/>
    <w:pPr>
      <w:numPr>
        <w:ilvl w:val="5"/>
      </w:numPr>
    </w:pPr>
  </w:style>
  <w:style w:type="paragraph" w:customStyle="1" w:styleId="REBL7">
    <w:name w:val="REB_L7"/>
    <w:basedOn w:val="REBL6"/>
    <w:uiPriority w:val="99"/>
    <w:rsid w:val="00014C81"/>
    <w:pPr>
      <w:numPr>
        <w:ilvl w:val="6"/>
      </w:numPr>
    </w:pPr>
  </w:style>
  <w:style w:type="paragraph" w:customStyle="1" w:styleId="REBL8">
    <w:name w:val="REB_L8"/>
    <w:basedOn w:val="REBL7"/>
    <w:uiPriority w:val="99"/>
    <w:rsid w:val="00014C81"/>
    <w:pPr>
      <w:numPr>
        <w:ilvl w:val="7"/>
      </w:numPr>
    </w:pPr>
  </w:style>
  <w:style w:type="paragraph" w:customStyle="1" w:styleId="REBL9">
    <w:name w:val="REB_L9"/>
    <w:basedOn w:val="REBL8"/>
    <w:uiPriority w:val="99"/>
    <w:rsid w:val="00014C81"/>
    <w:pPr>
      <w:numPr>
        <w:ilvl w:val="8"/>
      </w:numPr>
    </w:pPr>
  </w:style>
  <w:style w:type="character" w:customStyle="1" w:styleId="a6">
    <w:name w:val="Основной текст Знак"/>
    <w:aliases w:val="bt Знак,body text Знак,book Знак,EHPT Знак,Body Text2 Знак,b Знак,BT Знак,BodyText Знак"/>
    <w:basedOn w:val="a0"/>
    <w:link w:val="a7"/>
    <w:semiHidden/>
    <w:locked/>
    <w:rsid w:val="00014C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t,body text,book,EHPT,Body Text2,b,BT,BodyText"/>
    <w:basedOn w:val="a"/>
    <w:link w:val="a6"/>
    <w:semiHidden/>
    <w:unhideWhenUsed/>
    <w:rsid w:val="00014C8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4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rsid w:val="00014C81"/>
    <w:pPr>
      <w:pBdr>
        <w:top w:val="nil"/>
        <w:left w:val="nil"/>
        <w:bottom w:val="nil"/>
        <w:right w:val="nil"/>
        <w:between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rsid w:val="00014C81"/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5">
    <w:name w:val="annotation reference"/>
    <w:basedOn w:val="a0"/>
    <w:unhideWhenUsed/>
    <w:rsid w:val="00014C81"/>
    <w:rPr>
      <w:sz w:val="16"/>
      <w:szCs w:val="16"/>
    </w:rPr>
  </w:style>
  <w:style w:type="paragraph" w:customStyle="1" w:styleId="REBL2">
    <w:name w:val="REB_L2"/>
    <w:basedOn w:val="REBL1"/>
    <w:uiPriority w:val="99"/>
    <w:rsid w:val="00014C81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REBL1">
    <w:name w:val="REB_L1"/>
    <w:basedOn w:val="a"/>
    <w:next w:val="REBL2"/>
    <w:uiPriority w:val="99"/>
    <w:rsid w:val="00014C81"/>
    <w:pPr>
      <w:keepNext/>
      <w:keepLines/>
      <w:numPr>
        <w:numId w:val="1"/>
      </w:numPr>
      <w:spacing w:after="240" w:line="240" w:lineRule="auto"/>
      <w:outlineLvl w:val="0"/>
    </w:pPr>
    <w:rPr>
      <w:rFonts w:ascii="Times New Roman" w:eastAsia="Times New Roman" w:hAnsi="Times New Roman" w:cs="Times New Roman"/>
      <w:b/>
      <w:smallCaps/>
      <w:sz w:val="24"/>
      <w:szCs w:val="20"/>
    </w:rPr>
  </w:style>
  <w:style w:type="paragraph" w:customStyle="1" w:styleId="REBL3">
    <w:name w:val="REB_L3"/>
    <w:basedOn w:val="REBL2"/>
    <w:uiPriority w:val="99"/>
    <w:rsid w:val="00014C81"/>
    <w:pPr>
      <w:numPr>
        <w:ilvl w:val="2"/>
      </w:numPr>
    </w:pPr>
  </w:style>
  <w:style w:type="paragraph" w:customStyle="1" w:styleId="REBL4">
    <w:name w:val="REB_L4"/>
    <w:basedOn w:val="REBL3"/>
    <w:uiPriority w:val="99"/>
    <w:rsid w:val="00014C81"/>
    <w:pPr>
      <w:numPr>
        <w:ilvl w:val="3"/>
      </w:numPr>
    </w:pPr>
  </w:style>
  <w:style w:type="paragraph" w:customStyle="1" w:styleId="REBL5">
    <w:name w:val="REB_L5"/>
    <w:basedOn w:val="REBL4"/>
    <w:uiPriority w:val="99"/>
    <w:rsid w:val="00014C81"/>
    <w:pPr>
      <w:numPr>
        <w:ilvl w:val="4"/>
      </w:numPr>
    </w:pPr>
  </w:style>
  <w:style w:type="paragraph" w:customStyle="1" w:styleId="REBL6">
    <w:name w:val="REB_L6"/>
    <w:basedOn w:val="REBL5"/>
    <w:uiPriority w:val="99"/>
    <w:rsid w:val="00014C81"/>
    <w:pPr>
      <w:numPr>
        <w:ilvl w:val="5"/>
      </w:numPr>
    </w:pPr>
  </w:style>
  <w:style w:type="paragraph" w:customStyle="1" w:styleId="REBL7">
    <w:name w:val="REB_L7"/>
    <w:basedOn w:val="REBL6"/>
    <w:uiPriority w:val="99"/>
    <w:rsid w:val="00014C81"/>
    <w:pPr>
      <w:numPr>
        <w:ilvl w:val="6"/>
      </w:numPr>
    </w:pPr>
  </w:style>
  <w:style w:type="paragraph" w:customStyle="1" w:styleId="REBL8">
    <w:name w:val="REB_L8"/>
    <w:basedOn w:val="REBL7"/>
    <w:uiPriority w:val="99"/>
    <w:rsid w:val="00014C81"/>
    <w:pPr>
      <w:numPr>
        <w:ilvl w:val="7"/>
      </w:numPr>
    </w:pPr>
  </w:style>
  <w:style w:type="paragraph" w:customStyle="1" w:styleId="REBL9">
    <w:name w:val="REB_L9"/>
    <w:basedOn w:val="REBL8"/>
    <w:uiPriority w:val="99"/>
    <w:rsid w:val="00014C81"/>
    <w:pPr>
      <w:numPr>
        <w:ilvl w:val="8"/>
      </w:numPr>
    </w:pPr>
  </w:style>
  <w:style w:type="character" w:customStyle="1" w:styleId="a6">
    <w:name w:val="Основной текст Знак"/>
    <w:aliases w:val="bt Знак,body text Знак,book Знак,EHPT Знак,Body Text2 Знак,b Знак,BT Знак,BodyText Знак"/>
    <w:basedOn w:val="a0"/>
    <w:link w:val="a7"/>
    <w:semiHidden/>
    <w:locked/>
    <w:rsid w:val="00014C8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aliases w:val="bt,body text,book,EHPT,Body Text2,b,BT,BodyText"/>
    <w:basedOn w:val="a"/>
    <w:link w:val="a6"/>
    <w:semiHidden/>
    <w:unhideWhenUsed/>
    <w:rsid w:val="00014C81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01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Sharubekov, Madiyar (Fortebank)</dc:creator>
  <cp:lastModifiedBy>Ainur Rakhimzhanova</cp:lastModifiedBy>
  <cp:revision>2</cp:revision>
  <dcterms:created xsi:type="dcterms:W3CDTF">2019-11-15T11:34:00Z</dcterms:created>
  <dcterms:modified xsi:type="dcterms:W3CDTF">2019-11-15T11:34:00Z</dcterms:modified>
</cp:coreProperties>
</file>